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8F70" w14:textId="77777777" w:rsidR="005662A5" w:rsidRDefault="005662A5" w:rsidP="005662A5">
      <w:pPr>
        <w:pStyle w:val="ReportSummaryText"/>
      </w:pPr>
      <w:r>
        <w:rPr>
          <w:noProof/>
          <w:lang w:eastAsia="en-GB"/>
        </w:rPr>
        <mc:AlternateContent>
          <mc:Choice Requires="wps">
            <w:drawing>
              <wp:anchor distT="0" distB="0" distL="114300" distR="114300" simplePos="0" relativeHeight="251658240" behindDoc="0" locked="0" layoutInCell="1" allowOverlap="1" wp14:anchorId="28AA3D2F" wp14:editId="25F9F7E3">
                <wp:simplePos x="0" y="0"/>
                <wp:positionH relativeFrom="column">
                  <wp:posOffset>-228600</wp:posOffset>
                </wp:positionH>
                <wp:positionV relativeFrom="paragraph">
                  <wp:posOffset>2057400</wp:posOffset>
                </wp:positionV>
                <wp:extent cx="4343400" cy="3200400"/>
                <wp:effectExtent l="0" t="0" r="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2DA2" w14:textId="46C37556" w:rsidR="005662A5" w:rsidRPr="005662A5" w:rsidRDefault="005662A5" w:rsidP="005662A5">
                            <w:pPr>
                              <w:pStyle w:val="ReportTitle"/>
                              <w:rPr>
                                <w:rFonts w:asciiTheme="minorHAnsi" w:hAnsiTheme="minorHAnsi" w:cstheme="minorHAnsi"/>
                              </w:rPr>
                            </w:pPr>
                            <w:r w:rsidRPr="005662A5">
                              <w:rPr>
                                <w:rFonts w:asciiTheme="minorHAnsi" w:hAnsiTheme="minorHAnsi" w:cstheme="minorHAnsi"/>
                              </w:rPr>
                              <w:t xml:space="preserve">Analysis of </w:t>
                            </w:r>
                            <w:r w:rsidR="0051197E">
                              <w:rPr>
                                <w:rFonts w:asciiTheme="minorHAnsi" w:hAnsiTheme="minorHAnsi" w:cstheme="minorHAnsi"/>
                              </w:rPr>
                              <w:t>Health Inequalities</w:t>
                            </w:r>
                          </w:p>
                          <w:p w14:paraId="700E8BE5" w14:textId="77777777" w:rsidR="005662A5" w:rsidRPr="005662A5" w:rsidRDefault="005662A5" w:rsidP="005662A5">
                            <w:pPr>
                              <w:pStyle w:val="ReportSub-heading"/>
                              <w:rPr>
                                <w:rFonts w:asciiTheme="minorHAnsi" w:hAnsiTheme="minorHAnsi" w:cstheme="minorHAnsi"/>
                              </w:rPr>
                            </w:pPr>
                            <w:r w:rsidRPr="005662A5">
                              <w:rPr>
                                <w:rFonts w:asciiTheme="minorHAnsi" w:hAnsiTheme="minorHAnsi" w:cstheme="minorHAnsi"/>
                              </w:rPr>
                              <w:t>Invitation to Tender</w:t>
                            </w:r>
                          </w:p>
                          <w:p w14:paraId="7919CDB1" w14:textId="77777777" w:rsidR="005662A5" w:rsidRPr="001A377D" w:rsidRDefault="005662A5" w:rsidP="005662A5">
                            <w:pPr>
                              <w:pStyle w:val="ReportSummaryHeading"/>
                              <w:rPr>
                                <w:rFonts w:asciiTheme="minorHAnsi" w:hAnsiTheme="minorHAnsi" w:cstheme="minorHAnsi"/>
                                <w:b/>
                                <w:sz w:val="24"/>
                              </w:rPr>
                            </w:pPr>
                            <w:r w:rsidRPr="001A377D">
                              <w:rPr>
                                <w:rFonts w:asciiTheme="minorHAnsi" w:hAnsiTheme="minorHAnsi" w:cstheme="minorHAnsi"/>
                                <w:b/>
                                <w:sz w:val="24"/>
                              </w:rPr>
                              <w:t>TENDER SUMMARY</w:t>
                            </w:r>
                          </w:p>
                          <w:p w14:paraId="6DF50917" w14:textId="67B16D80" w:rsidR="005662A5" w:rsidRPr="00E15262" w:rsidRDefault="005078A0" w:rsidP="005662A5">
                            <w:pPr>
                              <w:widowControl w:val="0"/>
                              <w:autoSpaceDE w:val="0"/>
                              <w:autoSpaceDN w:val="0"/>
                              <w:adjustRightInd w:val="0"/>
                              <w:rPr>
                                <w:b/>
                                <w:szCs w:val="22"/>
                              </w:rPr>
                            </w:pPr>
                            <w:r>
                              <w:rPr>
                                <w:b/>
                                <w:szCs w:val="22"/>
                              </w:rPr>
                              <w:t xml:space="preserve">Data report on </w:t>
                            </w:r>
                            <w:r w:rsidR="002B540E">
                              <w:rPr>
                                <w:b/>
                                <w:szCs w:val="22"/>
                              </w:rPr>
                              <w:t>health issues faced by Irish communities</w:t>
                            </w:r>
                            <w:r w:rsidR="007C6508">
                              <w:rPr>
                                <w:b/>
                                <w:szCs w:val="22"/>
                              </w:rPr>
                              <w:t xml:space="preserve"> in </w:t>
                            </w:r>
                            <w:r w:rsidR="00654DF1">
                              <w:rPr>
                                <w:b/>
                                <w:szCs w:val="22"/>
                              </w:rPr>
                              <w:t>Britain</w:t>
                            </w:r>
                            <w:r w:rsidR="007C6508">
                              <w:rPr>
                                <w:b/>
                                <w:szCs w:val="22"/>
                              </w:rPr>
                              <w:t>, with a focus on England</w:t>
                            </w:r>
                          </w:p>
                          <w:p w14:paraId="554A381C" w14:textId="57E3B574" w:rsidR="005662A5" w:rsidRPr="00E609C1" w:rsidRDefault="005662A5" w:rsidP="000756B8">
                            <w:pPr>
                              <w:widowControl w:val="0"/>
                              <w:autoSpaceDE w:val="0"/>
                              <w:autoSpaceDN w:val="0"/>
                              <w:adjustRightInd w:val="0"/>
                            </w:pPr>
                            <w:r>
                              <w:rPr>
                                <w:szCs w:val="22"/>
                              </w:rPr>
                              <w:t>Irish in Britain wishes to commission a</w:t>
                            </w:r>
                            <w:r w:rsidR="00DF0D72">
                              <w:rPr>
                                <w:szCs w:val="22"/>
                              </w:rPr>
                              <w:t xml:space="preserve"> report on health inequalities </w:t>
                            </w:r>
                            <w:r w:rsidR="000F44EE">
                              <w:rPr>
                                <w:szCs w:val="22"/>
                              </w:rPr>
                              <w:t xml:space="preserve">comparing </w:t>
                            </w:r>
                            <w:r w:rsidR="00017529">
                              <w:rPr>
                                <w:szCs w:val="22"/>
                              </w:rPr>
                              <w:t xml:space="preserve">the Irish with </w:t>
                            </w:r>
                            <w:r w:rsidR="00930522">
                              <w:rPr>
                                <w:szCs w:val="22"/>
                              </w:rPr>
                              <w:t xml:space="preserve">the wider population and other </w:t>
                            </w:r>
                            <w:r w:rsidR="000756B8">
                              <w:rPr>
                                <w:szCs w:val="22"/>
                              </w:rPr>
                              <w:t>minority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A3D2F" id="_x0000_t202" coordsize="21600,21600" o:spt="202" path="m,l,21600r21600,l21600,xe">
                <v:stroke joinstyle="miter"/>
                <v:path gradientshapeok="t" o:connecttype="rect"/>
              </v:shapetype>
              <v:shape id="Text Box 15" o:spid="_x0000_s1026" type="#_x0000_t202" style="position:absolute;margin-left:-18pt;margin-top:162pt;width:34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" filled="f" stroked="f">
                <v:textbox inset="0,0,0,0">
                  <w:txbxContent>
                    <w:p w14:paraId="6E272DA2" w14:textId="46C37556" w:rsidR="005662A5" w:rsidRPr="005662A5" w:rsidRDefault="005662A5" w:rsidP="005662A5">
                      <w:pPr>
                        <w:pStyle w:val="ReportTitle"/>
                        <w:rPr>
                          <w:rFonts w:asciiTheme="minorHAnsi" w:hAnsiTheme="minorHAnsi" w:cstheme="minorHAnsi"/>
                        </w:rPr>
                      </w:pPr>
                      <w:r w:rsidRPr="005662A5">
                        <w:rPr>
                          <w:rFonts w:asciiTheme="minorHAnsi" w:hAnsiTheme="minorHAnsi" w:cstheme="minorHAnsi"/>
                        </w:rPr>
                        <w:t xml:space="preserve">Analysis of </w:t>
                      </w:r>
                      <w:r w:rsidR="0051197E">
                        <w:rPr>
                          <w:rFonts w:asciiTheme="minorHAnsi" w:hAnsiTheme="minorHAnsi" w:cstheme="minorHAnsi"/>
                        </w:rPr>
                        <w:t>Health Inequalities</w:t>
                      </w:r>
                    </w:p>
                    <w:p w14:paraId="700E8BE5" w14:textId="77777777" w:rsidR="005662A5" w:rsidRPr="005662A5" w:rsidRDefault="005662A5" w:rsidP="005662A5">
                      <w:pPr>
                        <w:pStyle w:val="ReportSub-heading"/>
                        <w:rPr>
                          <w:rFonts w:asciiTheme="minorHAnsi" w:hAnsiTheme="minorHAnsi" w:cstheme="minorHAnsi"/>
                        </w:rPr>
                      </w:pPr>
                      <w:r w:rsidRPr="005662A5">
                        <w:rPr>
                          <w:rFonts w:asciiTheme="minorHAnsi" w:hAnsiTheme="minorHAnsi" w:cstheme="minorHAnsi"/>
                        </w:rPr>
                        <w:t>Invitation to Tender</w:t>
                      </w:r>
                    </w:p>
                    <w:p w14:paraId="7919CDB1" w14:textId="77777777" w:rsidR="005662A5" w:rsidRPr="001A377D" w:rsidRDefault="005662A5" w:rsidP="005662A5">
                      <w:pPr>
                        <w:pStyle w:val="ReportSummaryHeading"/>
                        <w:rPr>
                          <w:rFonts w:asciiTheme="minorHAnsi" w:hAnsiTheme="minorHAnsi" w:cstheme="minorHAnsi"/>
                          <w:b/>
                          <w:sz w:val="24"/>
                        </w:rPr>
                      </w:pPr>
                      <w:r w:rsidRPr="001A377D">
                        <w:rPr>
                          <w:rFonts w:asciiTheme="minorHAnsi" w:hAnsiTheme="minorHAnsi" w:cstheme="minorHAnsi"/>
                          <w:b/>
                          <w:sz w:val="24"/>
                        </w:rPr>
                        <w:t>TENDER SUMMARY</w:t>
                      </w:r>
                    </w:p>
                    <w:p w14:paraId="6DF50917" w14:textId="67B16D80" w:rsidR="005662A5" w:rsidRPr="00E15262" w:rsidRDefault="005078A0" w:rsidP="005662A5">
                      <w:pPr>
                        <w:widowControl w:val="0"/>
                        <w:autoSpaceDE w:val="0"/>
                        <w:autoSpaceDN w:val="0"/>
                        <w:adjustRightInd w:val="0"/>
                        <w:rPr>
                          <w:b/>
                          <w:szCs w:val="22"/>
                        </w:rPr>
                      </w:pPr>
                      <w:r>
                        <w:rPr>
                          <w:b/>
                          <w:szCs w:val="22"/>
                        </w:rPr>
                        <w:t xml:space="preserve">Data report on </w:t>
                      </w:r>
                      <w:r w:rsidR="002B540E">
                        <w:rPr>
                          <w:b/>
                          <w:szCs w:val="22"/>
                        </w:rPr>
                        <w:t>health issues faced by Irish communities</w:t>
                      </w:r>
                      <w:r w:rsidR="007C6508">
                        <w:rPr>
                          <w:b/>
                          <w:szCs w:val="22"/>
                        </w:rPr>
                        <w:t xml:space="preserve"> in </w:t>
                      </w:r>
                      <w:r w:rsidR="00654DF1">
                        <w:rPr>
                          <w:b/>
                          <w:szCs w:val="22"/>
                        </w:rPr>
                        <w:t>Britain</w:t>
                      </w:r>
                      <w:r w:rsidR="007C6508">
                        <w:rPr>
                          <w:b/>
                          <w:szCs w:val="22"/>
                        </w:rPr>
                        <w:t>, with a focus on England</w:t>
                      </w:r>
                    </w:p>
                    <w:p w14:paraId="554A381C" w14:textId="57E3B574" w:rsidR="005662A5" w:rsidRPr="00E609C1" w:rsidRDefault="005662A5" w:rsidP="000756B8">
                      <w:pPr>
                        <w:widowControl w:val="0"/>
                        <w:autoSpaceDE w:val="0"/>
                        <w:autoSpaceDN w:val="0"/>
                        <w:adjustRightInd w:val="0"/>
                      </w:pPr>
                      <w:r>
                        <w:rPr>
                          <w:szCs w:val="22"/>
                        </w:rPr>
                        <w:t>Irish in Britain wishes to commission a</w:t>
                      </w:r>
                      <w:r w:rsidR="00DF0D72">
                        <w:rPr>
                          <w:szCs w:val="22"/>
                        </w:rPr>
                        <w:t xml:space="preserve"> report on health inequalities </w:t>
                      </w:r>
                      <w:r w:rsidR="000F44EE">
                        <w:rPr>
                          <w:szCs w:val="22"/>
                        </w:rPr>
                        <w:t xml:space="preserve">comparing </w:t>
                      </w:r>
                      <w:r w:rsidR="00017529">
                        <w:rPr>
                          <w:szCs w:val="22"/>
                        </w:rPr>
                        <w:t xml:space="preserve">the Irish with </w:t>
                      </w:r>
                      <w:r w:rsidR="00930522">
                        <w:rPr>
                          <w:szCs w:val="22"/>
                        </w:rPr>
                        <w:t xml:space="preserve">the wider population and other </w:t>
                      </w:r>
                      <w:r w:rsidR="000756B8">
                        <w:rPr>
                          <w:szCs w:val="22"/>
                        </w:rPr>
                        <w:t>minority groups</w:t>
                      </w:r>
                    </w:p>
                  </w:txbxContent>
                </v:textbox>
                <w10:wrap type="square"/>
              </v:shape>
            </w:pict>
          </mc:Fallback>
        </mc:AlternateContent>
      </w:r>
      <w:r>
        <w:rPr>
          <w:noProof/>
          <w:lang w:eastAsia="en-GB"/>
        </w:rPr>
        <mc:AlternateContent>
          <mc:Choice Requires="wps">
            <w:drawing>
              <wp:anchor distT="0" distB="0" distL="114300" distR="114300" simplePos="0" relativeHeight="251658242" behindDoc="0" locked="0" layoutInCell="1" allowOverlap="1" wp14:anchorId="01A781B5" wp14:editId="12279FC0">
                <wp:simplePos x="0" y="0"/>
                <wp:positionH relativeFrom="column">
                  <wp:posOffset>1698625</wp:posOffset>
                </wp:positionH>
                <wp:positionV relativeFrom="paragraph">
                  <wp:posOffset>7086600</wp:posOffset>
                </wp:positionV>
                <wp:extent cx="1600200" cy="1143000"/>
                <wp:effectExtent l="3175" t="0" r="0" b="0"/>
                <wp:wrapTight wrapText="bothSides">
                  <wp:wrapPolygon edited="0">
                    <wp:start x="0" y="0"/>
                    <wp:lineTo x="21600" y="0"/>
                    <wp:lineTo x="21600" y="21600"/>
                    <wp:lineTo x="0" y="21600"/>
                    <wp:lineTo x="0" y="0"/>
                  </wp:wrapPolygon>
                </wp:wrapTight>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1737" w14:textId="77777777" w:rsidR="005662A5" w:rsidRPr="002F336C" w:rsidRDefault="005662A5" w:rsidP="005662A5">
                            <w:pPr>
                              <w:pStyle w:val="DateAuthorHeating"/>
                            </w:pPr>
                            <w:r>
                              <w:t>CONTACT</w:t>
                            </w:r>
                          </w:p>
                          <w:p w14:paraId="5F114A18" w14:textId="1EA0F085" w:rsidR="005662A5" w:rsidRDefault="00445930" w:rsidP="005662A5">
                            <w:pPr>
                              <w:pStyle w:val="DateAuthorname"/>
                            </w:pPr>
                            <w:r>
                              <w:t>Brian Dalton</w:t>
                            </w:r>
                          </w:p>
                          <w:p w14:paraId="365728F8" w14:textId="1B338330" w:rsidR="00445930" w:rsidRDefault="000756B8" w:rsidP="005662A5">
                            <w:pPr>
                              <w:pStyle w:val="DateAuthorname"/>
                            </w:pPr>
                            <w:r>
                              <w:t>Rosa Gilbert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81B5" id="Text Box 17" o:spid="_x0000_s1027" type="#_x0000_t202" style="position:absolute;margin-left:133.75pt;margin-top:558pt;width:126pt;height:9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" filled="f" stroked="f">
                <v:textbox inset="0,0,0,0">
                  <w:txbxContent>
                    <w:p w14:paraId="02C71737" w14:textId="77777777" w:rsidR="005662A5" w:rsidRPr="002F336C" w:rsidRDefault="005662A5" w:rsidP="005662A5">
                      <w:pPr>
                        <w:pStyle w:val="DateAuthorHeating"/>
                      </w:pPr>
                      <w:r>
                        <w:t>CONTACT</w:t>
                      </w:r>
                    </w:p>
                    <w:p w14:paraId="5F114A18" w14:textId="1EA0F085" w:rsidR="005662A5" w:rsidRDefault="00445930" w:rsidP="005662A5">
                      <w:pPr>
                        <w:pStyle w:val="DateAuthorname"/>
                      </w:pPr>
                      <w:r>
                        <w:t>Brian Dalton</w:t>
                      </w:r>
                    </w:p>
                    <w:p w14:paraId="365728F8" w14:textId="1B338330" w:rsidR="00445930" w:rsidRDefault="000756B8" w:rsidP="005662A5">
                      <w:pPr>
                        <w:pStyle w:val="DateAuthorname"/>
                      </w:pPr>
                      <w:r>
                        <w:t>Rosa Gilbert</w:t>
                      </w:r>
                    </w:p>
                  </w:txbxContent>
                </v:textbox>
                <w10:wrap type="tight"/>
              </v:shape>
            </w:pict>
          </mc:Fallback>
        </mc:AlternateContent>
      </w:r>
      <w:r>
        <w:rPr>
          <w:noProof/>
          <w:lang w:eastAsia="en-GB"/>
        </w:rPr>
        <mc:AlternateContent>
          <mc:Choice Requires="wps">
            <w:drawing>
              <wp:anchor distT="0" distB="0" distL="114300" distR="114300" simplePos="0" relativeHeight="251658241" behindDoc="0" locked="0" layoutInCell="1" allowOverlap="1" wp14:anchorId="15283590" wp14:editId="429B85C1">
                <wp:simplePos x="0" y="0"/>
                <wp:positionH relativeFrom="column">
                  <wp:posOffset>-228600</wp:posOffset>
                </wp:positionH>
                <wp:positionV relativeFrom="paragraph">
                  <wp:posOffset>7086600</wp:posOffset>
                </wp:positionV>
                <wp:extent cx="1600200" cy="1143000"/>
                <wp:effectExtent l="0" t="0" r="0" b="0"/>
                <wp:wrapTight wrapText="bothSides">
                  <wp:wrapPolygon edited="0">
                    <wp:start x="0" y="0"/>
                    <wp:lineTo x="21600" y="0"/>
                    <wp:lineTo x="21600" y="21600"/>
                    <wp:lineTo x="0" y="21600"/>
                    <wp:lineTo x="0"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5AF4" w14:textId="77777777" w:rsidR="005662A5" w:rsidRPr="002F336C" w:rsidRDefault="005662A5" w:rsidP="005662A5">
                            <w:pPr>
                              <w:pStyle w:val="DateAuthorHeating"/>
                            </w:pPr>
                            <w:r>
                              <w:t>DATE</w:t>
                            </w:r>
                          </w:p>
                          <w:p w14:paraId="35973AD4" w14:textId="0E94E631" w:rsidR="005662A5" w:rsidRDefault="00445930" w:rsidP="005662A5">
                            <w:pPr>
                              <w:pStyle w:val="DateAuthorname"/>
                            </w:pPr>
                            <w:r>
                              <w:t>February 202</w:t>
                            </w:r>
                            <w:r w:rsidR="000756B8">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3590" id="Text Box 16" o:spid="_x0000_s1028" type="#_x0000_t202" style="position:absolute;margin-left:-18pt;margin-top:558pt;width:126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" filled="f" stroked="f">
                <v:textbox inset="0,0,0,0">
                  <w:txbxContent>
                    <w:p w14:paraId="7FFD5AF4" w14:textId="77777777" w:rsidR="005662A5" w:rsidRPr="002F336C" w:rsidRDefault="005662A5" w:rsidP="005662A5">
                      <w:pPr>
                        <w:pStyle w:val="DateAuthorHeating"/>
                      </w:pPr>
                      <w:r>
                        <w:t>DATE</w:t>
                      </w:r>
                    </w:p>
                    <w:p w14:paraId="35973AD4" w14:textId="0E94E631" w:rsidR="005662A5" w:rsidRDefault="00445930" w:rsidP="005662A5">
                      <w:pPr>
                        <w:pStyle w:val="DateAuthorname"/>
                      </w:pPr>
                      <w:r>
                        <w:t>February 202</w:t>
                      </w:r>
                      <w:r w:rsidR="000756B8">
                        <w:t>4</w:t>
                      </w:r>
                    </w:p>
                  </w:txbxContent>
                </v:textbox>
                <w10:wrap type="tight"/>
              </v:shape>
            </w:pict>
          </mc:Fallback>
        </mc:AlternateContent>
      </w:r>
    </w:p>
    <w:p w14:paraId="2BEC89C4" w14:textId="77777777" w:rsidR="005662A5" w:rsidRDefault="005662A5" w:rsidP="005662A5">
      <w:pPr>
        <w:pStyle w:val="ReportSummaryText"/>
      </w:pPr>
    </w:p>
    <w:p w14:paraId="0E84AE0A" w14:textId="4C07C803" w:rsidR="005662A5" w:rsidRPr="00B702AF" w:rsidRDefault="005662A5" w:rsidP="005907D8">
      <w:pPr>
        <w:pStyle w:val="ReportSummaryText"/>
      </w:pPr>
      <w:r>
        <w:br w:type="page"/>
      </w:r>
    </w:p>
    <w:p w14:paraId="13156F68" w14:textId="0E783EA6" w:rsidR="00E0662D" w:rsidRDefault="001A377D">
      <w:r>
        <w:lastRenderedPageBreak/>
        <w:t xml:space="preserve">Irish in Britain is seeking invitations to tender for an Irish community report with national and regional dimensions which will present and discuss </w:t>
      </w:r>
      <w:r w:rsidR="0020656E">
        <w:t xml:space="preserve">original </w:t>
      </w:r>
      <w:r>
        <w:t xml:space="preserve">data from the </w:t>
      </w:r>
      <w:proofErr w:type="spellStart"/>
      <w:r w:rsidR="0020656E">
        <w:t>OpenSAFELY</w:t>
      </w:r>
      <w:proofErr w:type="spellEnd"/>
      <w:r w:rsidR="0020656E">
        <w:t xml:space="preserve"> platform</w:t>
      </w:r>
      <w:r w:rsidR="0014489A">
        <w:t>, integrated with Census data and other relevant data-sets.</w:t>
      </w:r>
    </w:p>
    <w:p w14:paraId="473C7EAC" w14:textId="7FC11C68" w:rsidR="005662A5" w:rsidRDefault="005662A5" w:rsidP="00D01A5A">
      <w:pPr>
        <w:widowControl w:val="0"/>
        <w:autoSpaceDE w:val="0"/>
        <w:autoSpaceDN w:val="0"/>
        <w:adjustRightInd w:val="0"/>
        <w:rPr>
          <w:szCs w:val="22"/>
        </w:rPr>
      </w:pPr>
      <w:r>
        <w:rPr>
          <w:szCs w:val="22"/>
        </w:rPr>
        <w:t>It envisages that such a product will assist in informing the work of Irish in Britain</w:t>
      </w:r>
      <w:r w:rsidR="006517CB">
        <w:rPr>
          <w:szCs w:val="22"/>
        </w:rPr>
        <w:t>, key stakeholders</w:t>
      </w:r>
      <w:r>
        <w:rPr>
          <w:szCs w:val="22"/>
        </w:rPr>
        <w:t xml:space="preserve"> and</w:t>
      </w:r>
      <w:r w:rsidR="001A377D">
        <w:rPr>
          <w:szCs w:val="22"/>
        </w:rPr>
        <w:t xml:space="preserve"> our</w:t>
      </w:r>
      <w:r>
        <w:rPr>
          <w:szCs w:val="22"/>
        </w:rPr>
        <w:t xml:space="preserve"> </w:t>
      </w:r>
      <w:r w:rsidR="001A377D">
        <w:rPr>
          <w:szCs w:val="22"/>
        </w:rPr>
        <w:t>members</w:t>
      </w:r>
      <w:r>
        <w:rPr>
          <w:szCs w:val="22"/>
        </w:rPr>
        <w:t>.</w:t>
      </w:r>
      <w:r w:rsidR="001A377D">
        <w:rPr>
          <w:szCs w:val="22"/>
        </w:rPr>
        <w:t xml:space="preserve"> </w:t>
      </w:r>
      <w:r>
        <w:rPr>
          <w:szCs w:val="22"/>
        </w:rPr>
        <w:t xml:space="preserve"> </w:t>
      </w:r>
      <w:r w:rsidR="001A377D">
        <w:rPr>
          <w:szCs w:val="22"/>
        </w:rPr>
        <w:t>We invite</w:t>
      </w:r>
      <w:r>
        <w:rPr>
          <w:szCs w:val="22"/>
        </w:rPr>
        <w:t xml:space="preserve"> tenders for the production of these items on the basis of the guidance set out below.</w:t>
      </w:r>
    </w:p>
    <w:p w14:paraId="790DD822" w14:textId="2437C668" w:rsidR="00D01A5A" w:rsidRPr="00862F7F" w:rsidRDefault="00D01A5A" w:rsidP="00862F7F">
      <w:pPr>
        <w:pStyle w:val="ListParagraph"/>
        <w:widowControl w:val="0"/>
        <w:numPr>
          <w:ilvl w:val="0"/>
          <w:numId w:val="10"/>
        </w:numPr>
        <w:autoSpaceDE w:val="0"/>
        <w:autoSpaceDN w:val="0"/>
        <w:adjustRightInd w:val="0"/>
      </w:pPr>
      <w:r w:rsidRPr="00862F7F">
        <w:t xml:space="preserve">Literature review on health issues faced by the Irish communities in </w:t>
      </w:r>
      <w:r w:rsidR="008422BA">
        <w:t>Britain</w:t>
      </w:r>
      <w:r w:rsidRPr="00862F7F">
        <w:t xml:space="preserve">, with a focus on recent data (2020 onwards) and some historical background on the last 50 years. </w:t>
      </w:r>
    </w:p>
    <w:p w14:paraId="2E3D394F" w14:textId="4B27FFAF" w:rsidR="00AF0F0F" w:rsidRPr="00862F7F" w:rsidRDefault="00AF0F0F" w:rsidP="00862F7F">
      <w:pPr>
        <w:pStyle w:val="ListParagraph"/>
        <w:widowControl w:val="0"/>
        <w:numPr>
          <w:ilvl w:val="0"/>
          <w:numId w:val="10"/>
        </w:numPr>
        <w:autoSpaceDE w:val="0"/>
        <w:autoSpaceDN w:val="0"/>
        <w:adjustRightInd w:val="0"/>
      </w:pPr>
      <w:r w:rsidRPr="00862F7F">
        <w:t xml:space="preserve">Review and analysis of research papers and other statistical outputs informed by the </w:t>
      </w:r>
      <w:proofErr w:type="spellStart"/>
      <w:r w:rsidRPr="00862F7F">
        <w:t>OpenSAFELY</w:t>
      </w:r>
      <w:proofErr w:type="spellEnd"/>
      <w:r w:rsidRPr="00862F7F">
        <w:t xml:space="preserve"> platform. </w:t>
      </w:r>
      <w:r w:rsidR="00CC375E">
        <w:t xml:space="preserve">This includes </w:t>
      </w:r>
      <w:r w:rsidRPr="00862F7F">
        <w:t xml:space="preserve">data on issues such as: Covid-19 infection, hospitalisation, ICU admissions and deaths; impact of Covid-19 on other health conditions; vaccine uptake; use of online consultation systems; and more. The analysis </w:t>
      </w:r>
      <w:r w:rsidR="00CC375E">
        <w:t>should</w:t>
      </w:r>
      <w:r w:rsidRPr="00862F7F">
        <w:t xml:space="preserve"> explore differences and inequalities by Ethnic group, focusing in particular on the ‘White Irish’ group.</w:t>
      </w:r>
    </w:p>
    <w:p w14:paraId="6F1A4D18" w14:textId="77777777" w:rsidR="008422BA" w:rsidRDefault="00AF0F0F" w:rsidP="008422BA">
      <w:pPr>
        <w:pStyle w:val="ListParagraph"/>
        <w:widowControl w:val="0"/>
        <w:numPr>
          <w:ilvl w:val="0"/>
          <w:numId w:val="10"/>
        </w:numPr>
        <w:autoSpaceDE w:val="0"/>
        <w:autoSpaceDN w:val="0"/>
        <w:adjustRightInd w:val="0"/>
      </w:pPr>
      <w:r w:rsidRPr="00CC375E">
        <w:t xml:space="preserve">Review and analysis of UK Census data and other key secondary data-sets identified in </w:t>
      </w:r>
      <w:r w:rsidR="005341BB">
        <w:t>the literature review</w:t>
      </w:r>
      <w:r w:rsidRPr="00CC375E">
        <w:t xml:space="preserve">, focusing on health issues faced by Irish communities in </w:t>
      </w:r>
      <w:r w:rsidR="005341BB">
        <w:t>Britain</w:t>
      </w:r>
      <w:r w:rsidRPr="00CC375E">
        <w:t>.</w:t>
      </w:r>
    </w:p>
    <w:p w14:paraId="56899646" w14:textId="77777777" w:rsidR="003E6B4C" w:rsidRDefault="00AF0F0F" w:rsidP="003E6B4C">
      <w:pPr>
        <w:pStyle w:val="ListParagraph"/>
        <w:widowControl w:val="0"/>
        <w:numPr>
          <w:ilvl w:val="0"/>
          <w:numId w:val="10"/>
        </w:numPr>
        <w:autoSpaceDE w:val="0"/>
        <w:autoSpaceDN w:val="0"/>
        <w:adjustRightInd w:val="0"/>
      </w:pPr>
      <w:r w:rsidRPr="008422BA">
        <w:t>Synthesis of the data and analysis undertaken and production of visual outputs (charts and other infographics as appropriate), feeding into the final report.</w:t>
      </w:r>
    </w:p>
    <w:p w14:paraId="6C9A3C32" w14:textId="12D2669E" w:rsidR="00AF0F0F" w:rsidRPr="00AF0F0F" w:rsidRDefault="00AF0F0F" w:rsidP="00AF0F0F">
      <w:pPr>
        <w:pStyle w:val="ListParagraph"/>
        <w:widowControl w:val="0"/>
        <w:numPr>
          <w:ilvl w:val="0"/>
          <w:numId w:val="10"/>
        </w:numPr>
        <w:autoSpaceDE w:val="0"/>
        <w:autoSpaceDN w:val="0"/>
        <w:adjustRightInd w:val="0"/>
      </w:pPr>
      <w:r w:rsidRPr="003E6B4C">
        <w:t xml:space="preserve">Dissemination and engagement activities (to be discussed, costed and agreed with Irish in Britain). This could include webinars, community or practitioner events (to feed into recommendations), fact-sheets, short animated clips with key findings. </w:t>
      </w:r>
    </w:p>
    <w:p w14:paraId="02C7D799" w14:textId="77777777"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Proposed timeframe</w:t>
      </w:r>
    </w:p>
    <w:p w14:paraId="47A6A7FA" w14:textId="1E66340B" w:rsidR="005662A5" w:rsidRDefault="005662A5" w:rsidP="005662A5">
      <w:r>
        <w:t xml:space="preserve">It is expected that the work will be completed </w:t>
      </w:r>
      <w:r w:rsidR="009A7E7E">
        <w:t>within a period of six months.</w:t>
      </w:r>
    </w:p>
    <w:p w14:paraId="5F86FFC8" w14:textId="77777777"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Indicative budget</w:t>
      </w:r>
    </w:p>
    <w:p w14:paraId="590F83F5" w14:textId="67ABA913" w:rsidR="005662A5" w:rsidRDefault="005662A5" w:rsidP="005662A5">
      <w:r>
        <w:t>Funding to support the fee</w:t>
      </w:r>
      <w:r w:rsidR="00490B4E">
        <w:t>s</w:t>
      </w:r>
      <w:r>
        <w:t xml:space="preserve"> and other costs of the research will be in the region of £</w:t>
      </w:r>
      <w:r w:rsidR="00ED72FF">
        <w:t>20,000</w:t>
      </w:r>
      <w:r>
        <w:t>-</w:t>
      </w:r>
      <w:r w:rsidR="00ED72FF">
        <w:t>25,000</w:t>
      </w:r>
      <w:r>
        <w:t xml:space="preserve"> for the provision of reports with tables and commentary. </w:t>
      </w:r>
    </w:p>
    <w:p w14:paraId="434621D9" w14:textId="77777777"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Tendering process</w:t>
      </w:r>
    </w:p>
    <w:p w14:paraId="6F7B3636" w14:textId="42727F24" w:rsidR="005662A5" w:rsidRDefault="005662A5" w:rsidP="005662A5">
      <w:r>
        <w:t>Tenders should include the following information:</w:t>
      </w:r>
    </w:p>
    <w:p w14:paraId="64DBB2AC" w14:textId="13609904" w:rsidR="005662A5" w:rsidRDefault="005662A5" w:rsidP="005662A5">
      <w:pPr>
        <w:numPr>
          <w:ilvl w:val="0"/>
          <w:numId w:val="7"/>
        </w:numPr>
        <w:spacing w:after="0"/>
      </w:pPr>
      <w:r>
        <w:t>Name, Address, E-mail</w:t>
      </w:r>
      <w:r w:rsidR="00071FA1">
        <w:t xml:space="preserve"> </w:t>
      </w:r>
      <w:r>
        <w:t>and Telephone number of the person(s) tendering</w:t>
      </w:r>
    </w:p>
    <w:p w14:paraId="5B625077" w14:textId="77777777" w:rsidR="005662A5" w:rsidRDefault="005662A5" w:rsidP="005662A5">
      <w:pPr>
        <w:numPr>
          <w:ilvl w:val="0"/>
          <w:numId w:val="7"/>
        </w:numPr>
        <w:spacing w:after="0"/>
      </w:pPr>
      <w:r>
        <w:t>Qualifications and experience of the person(s) who will carry out the research</w:t>
      </w:r>
    </w:p>
    <w:p w14:paraId="65B5D938" w14:textId="6770DFF4" w:rsidR="005662A5" w:rsidRDefault="005662A5" w:rsidP="005662A5">
      <w:pPr>
        <w:numPr>
          <w:ilvl w:val="0"/>
          <w:numId w:val="7"/>
        </w:numPr>
        <w:spacing w:after="0"/>
      </w:pPr>
      <w:r>
        <w:t>Details of similar work undertaken, including in relation to 20</w:t>
      </w:r>
      <w:r w:rsidR="00A70684">
        <w:t>2</w:t>
      </w:r>
      <w:r w:rsidR="00162BED">
        <w:t>1</w:t>
      </w:r>
      <w:r>
        <w:t xml:space="preserve"> Census data</w:t>
      </w:r>
    </w:p>
    <w:p w14:paraId="0C5B1A14" w14:textId="77777777" w:rsidR="005662A5" w:rsidRDefault="005662A5" w:rsidP="005662A5">
      <w:pPr>
        <w:numPr>
          <w:ilvl w:val="0"/>
          <w:numId w:val="7"/>
        </w:numPr>
        <w:spacing w:after="0"/>
      </w:pPr>
      <w:r>
        <w:t xml:space="preserve">Outline of proposed methodology, including </w:t>
      </w:r>
      <w:r w:rsidRPr="0022371A">
        <w:t>milestones</w:t>
      </w:r>
      <w:r>
        <w:t xml:space="preserve"> and timeframe</w:t>
      </w:r>
    </w:p>
    <w:p w14:paraId="1E0437DA" w14:textId="77777777" w:rsidR="005662A5" w:rsidRDefault="005662A5" w:rsidP="005662A5">
      <w:pPr>
        <w:numPr>
          <w:ilvl w:val="0"/>
          <w:numId w:val="7"/>
        </w:numPr>
        <w:spacing w:after="0"/>
      </w:pPr>
      <w:r w:rsidRPr="0022371A">
        <w:t>Cost/Budget broken down by stages/tasks</w:t>
      </w:r>
    </w:p>
    <w:p w14:paraId="35514A3A" w14:textId="77777777" w:rsidR="00CB06FE" w:rsidRPr="0022371A" w:rsidRDefault="00CB06FE" w:rsidP="00CB06FE">
      <w:pPr>
        <w:spacing w:after="0"/>
        <w:ind w:left="720"/>
      </w:pPr>
    </w:p>
    <w:p w14:paraId="388C97F8" w14:textId="77777777" w:rsidR="00CB06FE" w:rsidRDefault="00CB06FE" w:rsidP="001A377D">
      <w:pPr>
        <w:pStyle w:val="DateAuthorHeating"/>
        <w:rPr>
          <w:rFonts w:asciiTheme="minorHAnsi" w:hAnsiTheme="minorHAnsi" w:cstheme="minorHAnsi"/>
          <w:b/>
          <w:sz w:val="24"/>
        </w:rPr>
      </w:pPr>
    </w:p>
    <w:p w14:paraId="22DF5DB8" w14:textId="66B7E9AE"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Management</w:t>
      </w:r>
    </w:p>
    <w:p w14:paraId="6E1B262C" w14:textId="77777777" w:rsidR="005662A5" w:rsidRDefault="005662A5" w:rsidP="005662A5">
      <w:r>
        <w:t>A Steering Group of Irish in Britain Board and Staff members.</w:t>
      </w:r>
    </w:p>
    <w:p w14:paraId="0B26B344" w14:textId="77777777" w:rsidR="00CB06FE" w:rsidRDefault="00CB06FE" w:rsidP="001A377D">
      <w:pPr>
        <w:pStyle w:val="DateAuthorHeating"/>
        <w:rPr>
          <w:rFonts w:asciiTheme="minorHAnsi" w:hAnsiTheme="minorHAnsi" w:cstheme="minorHAnsi"/>
          <w:b/>
          <w:sz w:val="24"/>
        </w:rPr>
      </w:pPr>
    </w:p>
    <w:p w14:paraId="22944705" w14:textId="6EF01370"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Statement of Ownership</w:t>
      </w:r>
    </w:p>
    <w:p w14:paraId="073105EC" w14:textId="2AB1B0A6" w:rsidR="005662A5" w:rsidRDefault="005662A5" w:rsidP="005662A5">
      <w:r>
        <w:t>Irish in Britain will own all data, materials and reports produced in relation to this tender in whole.</w:t>
      </w:r>
    </w:p>
    <w:p w14:paraId="26C50225" w14:textId="77777777" w:rsidR="00CB06FE" w:rsidRDefault="00CB06FE" w:rsidP="001A377D">
      <w:pPr>
        <w:pStyle w:val="DateAuthorHeating"/>
        <w:rPr>
          <w:rFonts w:asciiTheme="minorHAnsi" w:hAnsiTheme="minorHAnsi" w:cstheme="minorHAnsi"/>
          <w:b/>
          <w:sz w:val="24"/>
        </w:rPr>
      </w:pPr>
    </w:p>
    <w:p w14:paraId="7EBCD013" w14:textId="2D90CAE8"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Acknowledgment of Authorship</w:t>
      </w:r>
    </w:p>
    <w:p w14:paraId="2C876296" w14:textId="11DD9A37" w:rsidR="005662A5" w:rsidRDefault="005662A5" w:rsidP="005662A5">
      <w:r>
        <w:t>Subject to the provision of products of an acceptable standard to Irish in Britain by the person(s) contracted to produce the tables and commentaries, their authorship will be acknowledged in any materials produced.</w:t>
      </w:r>
      <w:r w:rsidR="007969D7">
        <w:t xml:space="preserve"> </w:t>
      </w:r>
      <w:r w:rsidR="00D048DB">
        <w:t>Authors will be entitled to publish reports and articles</w:t>
      </w:r>
      <w:r w:rsidR="00672C3D">
        <w:t>, with citation,</w:t>
      </w:r>
      <w:r w:rsidR="00D048DB">
        <w:t xml:space="preserve"> stemming from the research </w:t>
      </w:r>
      <w:r w:rsidR="00112D51">
        <w:t>produced</w:t>
      </w:r>
      <w:r w:rsidR="00F97BE0">
        <w:t>.</w:t>
      </w:r>
    </w:p>
    <w:p w14:paraId="60DDEDBB" w14:textId="77777777" w:rsidR="005662A5" w:rsidRDefault="005662A5" w:rsidP="005662A5"/>
    <w:p w14:paraId="3CF60596" w14:textId="77777777" w:rsidR="005662A5" w:rsidRPr="001A377D" w:rsidRDefault="005662A5" w:rsidP="001A377D">
      <w:pPr>
        <w:pStyle w:val="DateAuthorHeating"/>
        <w:rPr>
          <w:rFonts w:asciiTheme="minorHAnsi" w:hAnsiTheme="minorHAnsi" w:cstheme="minorHAnsi"/>
          <w:b/>
          <w:sz w:val="24"/>
        </w:rPr>
      </w:pPr>
      <w:r w:rsidRPr="001A377D">
        <w:rPr>
          <w:rFonts w:asciiTheme="minorHAnsi" w:hAnsiTheme="minorHAnsi" w:cstheme="minorHAnsi"/>
          <w:b/>
          <w:sz w:val="24"/>
        </w:rPr>
        <w:t>Deadline for Proposals</w:t>
      </w:r>
    </w:p>
    <w:p w14:paraId="45411F7D" w14:textId="33B0F090" w:rsidR="005662A5" w:rsidRDefault="005662A5" w:rsidP="005662A5">
      <w:r>
        <w:t>All tenders should be received by e-mail by 5p</w:t>
      </w:r>
      <w:r w:rsidR="000E3F08">
        <w:t>m</w:t>
      </w:r>
      <w:r>
        <w:t xml:space="preserve"> on </w:t>
      </w:r>
      <w:r w:rsidR="000E3F08">
        <w:t xml:space="preserve">Friday March </w:t>
      </w:r>
      <w:r w:rsidR="002F2F82">
        <w:t>22</w:t>
      </w:r>
      <w:r w:rsidR="002F2F82" w:rsidRPr="002F2F82">
        <w:rPr>
          <w:vertAlign w:val="superscript"/>
        </w:rPr>
        <w:t>nd</w:t>
      </w:r>
      <w:r w:rsidR="000E3F08">
        <w:t xml:space="preserve"> 2024</w:t>
      </w:r>
    </w:p>
    <w:p w14:paraId="6E61C9A3" w14:textId="2686E513" w:rsidR="007F46F4" w:rsidRPr="00A72CF2" w:rsidRDefault="007F46F4" w:rsidP="005662A5">
      <w:pPr>
        <w:rPr>
          <w:color w:val="0000FF"/>
        </w:rPr>
      </w:pPr>
      <w:r>
        <w:t xml:space="preserve">Please forward to </w:t>
      </w:r>
      <w:r w:rsidR="00A70684">
        <w:t>Brian Dalton</w:t>
      </w:r>
      <w:r>
        <w:t xml:space="preserve">: </w:t>
      </w:r>
      <w:r w:rsidR="00A70684">
        <w:t>bdalton@irishinbritain.org</w:t>
      </w:r>
    </w:p>
    <w:p w14:paraId="38815A24" w14:textId="77777777" w:rsidR="005662A5" w:rsidRDefault="005662A5" w:rsidP="005662A5"/>
    <w:p w14:paraId="556BEE85" w14:textId="77777777" w:rsidR="005662A5" w:rsidRDefault="005662A5" w:rsidP="005662A5">
      <w:pPr>
        <w:ind w:left="360"/>
      </w:pPr>
    </w:p>
    <w:sectPr w:rsidR="005662A5" w:rsidSect="006B3591">
      <w:footerReference w:type="even" r:id="rId11"/>
      <w:footerReference w:type="default" r:id="rId12"/>
      <w:headerReference w:type="first" r:id="rId13"/>
      <w:pgSz w:w="11900" w:h="16840"/>
      <w:pgMar w:top="1701" w:right="1134" w:bottom="1134" w:left="2268" w:header="709"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3369" w14:textId="77777777" w:rsidR="006B3591" w:rsidRDefault="006B3591" w:rsidP="001A377D">
      <w:pPr>
        <w:spacing w:after="0"/>
      </w:pPr>
      <w:r>
        <w:separator/>
      </w:r>
    </w:p>
  </w:endnote>
  <w:endnote w:type="continuationSeparator" w:id="0">
    <w:p w14:paraId="5171386C" w14:textId="77777777" w:rsidR="006B3591" w:rsidRDefault="006B3591" w:rsidP="001A377D">
      <w:pPr>
        <w:spacing w:after="0"/>
      </w:pPr>
      <w:r>
        <w:continuationSeparator/>
      </w:r>
    </w:p>
  </w:endnote>
  <w:endnote w:type="continuationNotice" w:id="1">
    <w:p w14:paraId="181CFA50" w14:textId="77777777" w:rsidR="006B3591" w:rsidRDefault="006B35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72D4" w14:textId="77777777" w:rsidR="00E0662D" w:rsidRDefault="007F46F4" w:rsidP="00E0662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41173D" w14:textId="77777777" w:rsidR="00E0662D" w:rsidRDefault="00E0662D" w:rsidP="00E0662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9AFA" w14:textId="77777777" w:rsidR="00E0662D" w:rsidRDefault="007F46F4" w:rsidP="00E0662D">
    <w:pPr>
      <w:pStyle w:val="ReportSummaryText"/>
      <w:framePr w:w="4322" w:h="595" w:hRule="exact" w:wrap="around" w:vAnchor="text" w:hAnchor="margin" w:y="13"/>
      <w:rPr>
        <w:rStyle w:val="PageNumber"/>
        <w:rFonts w:ascii="Calibri" w:hAnsi="Calibri"/>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220668E" w14:textId="77777777" w:rsidR="00E0662D" w:rsidRDefault="007F46F4" w:rsidP="00E0662D">
    <w:pPr>
      <w:pStyle w:val="Footer"/>
      <w:ind w:firstLine="360"/>
    </w:pPr>
    <w:r>
      <w:rPr>
        <w:noProof/>
        <w:lang w:val="en-GB" w:eastAsia="en-GB"/>
      </w:rPr>
      <mc:AlternateContent>
        <mc:Choice Requires="wps">
          <w:drawing>
            <wp:anchor distT="0" distB="0" distL="114300" distR="114300" simplePos="0" relativeHeight="251658241" behindDoc="0" locked="0" layoutInCell="1" allowOverlap="1" wp14:anchorId="14AFCEDA" wp14:editId="379F32A6">
              <wp:simplePos x="0" y="0"/>
              <wp:positionH relativeFrom="column">
                <wp:posOffset>0</wp:posOffset>
              </wp:positionH>
              <wp:positionV relativeFrom="page">
                <wp:posOffset>10081260</wp:posOffset>
              </wp:positionV>
              <wp:extent cx="5257800" cy="0"/>
              <wp:effectExtent l="952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69BE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660A5" id="Line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93.8pt" to="414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" strokecolor="#69be28" strokeweight=".5pt">
              <v:shadow opacity="22938f" offset="0"/>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4D28" w14:textId="77777777" w:rsidR="006B3591" w:rsidRDefault="006B3591" w:rsidP="001A377D">
      <w:pPr>
        <w:spacing w:after="0"/>
      </w:pPr>
      <w:r>
        <w:separator/>
      </w:r>
    </w:p>
  </w:footnote>
  <w:footnote w:type="continuationSeparator" w:id="0">
    <w:p w14:paraId="7CC80DDC" w14:textId="77777777" w:rsidR="006B3591" w:rsidRDefault="006B3591" w:rsidP="001A377D">
      <w:pPr>
        <w:spacing w:after="0"/>
      </w:pPr>
      <w:r>
        <w:continuationSeparator/>
      </w:r>
    </w:p>
  </w:footnote>
  <w:footnote w:type="continuationNotice" w:id="1">
    <w:p w14:paraId="2AD2AF4A" w14:textId="77777777" w:rsidR="006B3591" w:rsidRDefault="006B35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89EF" w14:textId="77777777" w:rsidR="00E0662D" w:rsidRDefault="007F46F4">
    <w:pPr>
      <w:pStyle w:val="Header"/>
    </w:pPr>
    <w:r>
      <w:rPr>
        <w:noProof/>
        <w:lang w:val="en-GB" w:eastAsia="en-GB"/>
      </w:rPr>
      <w:drawing>
        <wp:anchor distT="0" distB="0" distL="114300" distR="114300" simplePos="0" relativeHeight="251658240" behindDoc="1" locked="0" layoutInCell="1" allowOverlap="1" wp14:anchorId="7166DFA5" wp14:editId="129EB8E0">
          <wp:simplePos x="0" y="0"/>
          <wp:positionH relativeFrom="page">
            <wp:align>left</wp:align>
          </wp:positionH>
          <wp:positionV relativeFrom="page">
            <wp:align>top</wp:align>
          </wp:positionV>
          <wp:extent cx="7780867" cy="10905067"/>
          <wp:effectExtent l="25400" t="0" r="0" b="0"/>
          <wp:wrapNone/>
          <wp:docPr id="3" name="Picture 3" descr="IIB Report Graphic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 Report Graphics-01.jpg"/>
                  <pic:cNvPicPr/>
                </pic:nvPicPr>
                <pic:blipFill>
                  <a:blip r:embed="rId1"/>
                  <a:stretch>
                    <a:fillRect/>
                  </a:stretch>
                </pic:blipFill>
                <pic:spPr>
                  <a:xfrm>
                    <a:off x="0" y="0"/>
                    <a:ext cx="7780867" cy="109050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65E"/>
    <w:multiLevelType w:val="hybridMultilevel"/>
    <w:tmpl w:val="D128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0E0E"/>
    <w:multiLevelType w:val="hybridMultilevel"/>
    <w:tmpl w:val="BC800082"/>
    <w:lvl w:ilvl="0" w:tplc="CF60305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D2920"/>
    <w:multiLevelType w:val="hybridMultilevel"/>
    <w:tmpl w:val="EA1E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4AD"/>
    <w:multiLevelType w:val="hybridMultilevel"/>
    <w:tmpl w:val="87D0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B23C0"/>
    <w:multiLevelType w:val="hybridMultilevel"/>
    <w:tmpl w:val="6C4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B1F14"/>
    <w:multiLevelType w:val="hybridMultilevel"/>
    <w:tmpl w:val="540A90CE"/>
    <w:lvl w:ilvl="0" w:tplc="2DDEE7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D4CB3"/>
    <w:multiLevelType w:val="hybridMultilevel"/>
    <w:tmpl w:val="42EE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B060C"/>
    <w:multiLevelType w:val="hybridMultilevel"/>
    <w:tmpl w:val="6F54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70F4"/>
    <w:multiLevelType w:val="hybridMultilevel"/>
    <w:tmpl w:val="3BEC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74455"/>
    <w:multiLevelType w:val="hybridMultilevel"/>
    <w:tmpl w:val="062E5ACC"/>
    <w:lvl w:ilvl="0" w:tplc="BBBA853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97043"/>
    <w:multiLevelType w:val="hybridMultilevel"/>
    <w:tmpl w:val="B85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459576">
    <w:abstractNumId w:val="8"/>
  </w:num>
  <w:num w:numId="2" w16cid:durableId="11227858">
    <w:abstractNumId w:val="0"/>
  </w:num>
  <w:num w:numId="3" w16cid:durableId="510604451">
    <w:abstractNumId w:val="6"/>
  </w:num>
  <w:num w:numId="4" w16cid:durableId="893078029">
    <w:abstractNumId w:val="2"/>
  </w:num>
  <w:num w:numId="5" w16cid:durableId="1186481633">
    <w:abstractNumId w:val="4"/>
  </w:num>
  <w:num w:numId="6" w16cid:durableId="1029718451">
    <w:abstractNumId w:val="7"/>
  </w:num>
  <w:num w:numId="7" w16cid:durableId="912853127">
    <w:abstractNumId w:val="1"/>
  </w:num>
  <w:num w:numId="8" w16cid:durableId="1099180399">
    <w:abstractNumId w:val="3"/>
  </w:num>
  <w:num w:numId="9" w16cid:durableId="383138755">
    <w:abstractNumId w:val="9"/>
  </w:num>
  <w:num w:numId="10" w16cid:durableId="2096629649">
    <w:abstractNumId w:val="10"/>
  </w:num>
  <w:num w:numId="11" w16cid:durableId="62095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5"/>
    <w:rsid w:val="00015F1F"/>
    <w:rsid w:val="00017529"/>
    <w:rsid w:val="00056343"/>
    <w:rsid w:val="00071FA1"/>
    <w:rsid w:val="000756B8"/>
    <w:rsid w:val="000E3F08"/>
    <w:rsid w:val="000F44EE"/>
    <w:rsid w:val="00112D51"/>
    <w:rsid w:val="0014489A"/>
    <w:rsid w:val="00162BED"/>
    <w:rsid w:val="001A377D"/>
    <w:rsid w:val="001B3C02"/>
    <w:rsid w:val="001E7B59"/>
    <w:rsid w:val="0020656E"/>
    <w:rsid w:val="00227DB5"/>
    <w:rsid w:val="00256711"/>
    <w:rsid w:val="002B540E"/>
    <w:rsid w:val="002E371F"/>
    <w:rsid w:val="002F2F82"/>
    <w:rsid w:val="0030550E"/>
    <w:rsid w:val="00363A72"/>
    <w:rsid w:val="00377C0A"/>
    <w:rsid w:val="003C71AA"/>
    <w:rsid w:val="003E6B4C"/>
    <w:rsid w:val="00445930"/>
    <w:rsid w:val="0045270D"/>
    <w:rsid w:val="00465C69"/>
    <w:rsid w:val="00490B4E"/>
    <w:rsid w:val="00501EEF"/>
    <w:rsid w:val="005078A0"/>
    <w:rsid w:val="0051197E"/>
    <w:rsid w:val="00517199"/>
    <w:rsid w:val="005269B5"/>
    <w:rsid w:val="005341BB"/>
    <w:rsid w:val="005439E5"/>
    <w:rsid w:val="005662A5"/>
    <w:rsid w:val="00567115"/>
    <w:rsid w:val="005704C9"/>
    <w:rsid w:val="005907D8"/>
    <w:rsid w:val="005D7FD0"/>
    <w:rsid w:val="00633D8D"/>
    <w:rsid w:val="006517CB"/>
    <w:rsid w:val="00654DF1"/>
    <w:rsid w:val="00667FCF"/>
    <w:rsid w:val="00672C3D"/>
    <w:rsid w:val="006B3591"/>
    <w:rsid w:val="007121F0"/>
    <w:rsid w:val="0076423C"/>
    <w:rsid w:val="00774264"/>
    <w:rsid w:val="00777C6B"/>
    <w:rsid w:val="007969D7"/>
    <w:rsid w:val="007C6508"/>
    <w:rsid w:val="007F46F4"/>
    <w:rsid w:val="00822E90"/>
    <w:rsid w:val="008422BA"/>
    <w:rsid w:val="00862F7F"/>
    <w:rsid w:val="00883D58"/>
    <w:rsid w:val="00930522"/>
    <w:rsid w:val="009331C8"/>
    <w:rsid w:val="0096579B"/>
    <w:rsid w:val="009734C2"/>
    <w:rsid w:val="009A3B06"/>
    <w:rsid w:val="009A7E7E"/>
    <w:rsid w:val="00A42224"/>
    <w:rsid w:val="00A70684"/>
    <w:rsid w:val="00AF0F0F"/>
    <w:rsid w:val="00B5785C"/>
    <w:rsid w:val="00B64EA2"/>
    <w:rsid w:val="00BE20BD"/>
    <w:rsid w:val="00C111C3"/>
    <w:rsid w:val="00C82741"/>
    <w:rsid w:val="00CB06FE"/>
    <w:rsid w:val="00CC375E"/>
    <w:rsid w:val="00CF6170"/>
    <w:rsid w:val="00D01A5A"/>
    <w:rsid w:val="00D02BCF"/>
    <w:rsid w:val="00D048DB"/>
    <w:rsid w:val="00D76FF6"/>
    <w:rsid w:val="00DC2ECA"/>
    <w:rsid w:val="00DD2135"/>
    <w:rsid w:val="00DF0D72"/>
    <w:rsid w:val="00E0662D"/>
    <w:rsid w:val="00ED72FF"/>
    <w:rsid w:val="00F03602"/>
    <w:rsid w:val="00F9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C48E"/>
  <w15:docId w15:val="{D7F5C604-2BB7-4C05-8EFC-63F70DFE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A5"/>
    <w:pPr>
      <w:spacing w:after="120" w:line="240" w:lineRule="auto"/>
    </w:pPr>
    <w:rPr>
      <w:rFonts w:ascii="Calibri" w:hAnsi="Calibr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2A5"/>
    <w:pPr>
      <w:tabs>
        <w:tab w:val="center" w:pos="4320"/>
        <w:tab w:val="right" w:pos="8640"/>
      </w:tabs>
    </w:pPr>
  </w:style>
  <w:style w:type="character" w:customStyle="1" w:styleId="HeaderChar">
    <w:name w:val="Header Char"/>
    <w:basedOn w:val="DefaultParagraphFont"/>
    <w:link w:val="Header"/>
    <w:uiPriority w:val="99"/>
    <w:rsid w:val="005662A5"/>
    <w:rPr>
      <w:rFonts w:ascii="Calibri" w:hAnsi="Calibri"/>
      <w:szCs w:val="24"/>
      <w:lang w:val="en-US"/>
    </w:rPr>
  </w:style>
  <w:style w:type="paragraph" w:styleId="Footer">
    <w:name w:val="footer"/>
    <w:basedOn w:val="Normal"/>
    <w:link w:val="FooterChar"/>
    <w:uiPriority w:val="99"/>
    <w:unhideWhenUsed/>
    <w:rsid w:val="005662A5"/>
    <w:pPr>
      <w:tabs>
        <w:tab w:val="center" w:pos="4320"/>
        <w:tab w:val="right" w:pos="8640"/>
      </w:tabs>
    </w:pPr>
  </w:style>
  <w:style w:type="character" w:customStyle="1" w:styleId="FooterChar">
    <w:name w:val="Footer Char"/>
    <w:basedOn w:val="DefaultParagraphFont"/>
    <w:link w:val="Footer"/>
    <w:uiPriority w:val="99"/>
    <w:rsid w:val="005662A5"/>
    <w:rPr>
      <w:rFonts w:ascii="Calibri" w:hAnsi="Calibri"/>
      <w:szCs w:val="24"/>
      <w:lang w:val="en-US"/>
    </w:rPr>
  </w:style>
  <w:style w:type="paragraph" w:customStyle="1" w:styleId="ReportTitle">
    <w:name w:val="Report Title"/>
    <w:basedOn w:val="Normal"/>
    <w:qFormat/>
    <w:rsid w:val="005662A5"/>
    <w:rPr>
      <w:rFonts w:asciiTheme="majorHAnsi" w:hAnsiTheme="majorHAnsi"/>
      <w:b/>
      <w:color w:val="69BE28"/>
      <w:sz w:val="72"/>
      <w:lang w:val="en-GB"/>
    </w:rPr>
  </w:style>
  <w:style w:type="paragraph" w:customStyle="1" w:styleId="ReportSub-heading">
    <w:name w:val="Report Sub-heading"/>
    <w:basedOn w:val="Normal"/>
    <w:qFormat/>
    <w:rsid w:val="005662A5"/>
    <w:rPr>
      <w:rFonts w:asciiTheme="majorHAnsi" w:hAnsiTheme="majorHAnsi"/>
      <w:sz w:val="40"/>
      <w:lang w:val="en-GB"/>
    </w:rPr>
  </w:style>
  <w:style w:type="paragraph" w:customStyle="1" w:styleId="ReportSummaryHeading">
    <w:name w:val="Report Summary Heading"/>
    <w:basedOn w:val="Normal"/>
    <w:qFormat/>
    <w:rsid w:val="005662A5"/>
    <w:pPr>
      <w:spacing w:before="480"/>
    </w:pPr>
    <w:rPr>
      <w:rFonts w:asciiTheme="majorHAnsi" w:hAnsiTheme="majorHAnsi"/>
      <w:color w:val="69BE28"/>
      <w:spacing w:val="20"/>
      <w:sz w:val="20"/>
      <w:lang w:val="en-GB"/>
    </w:rPr>
  </w:style>
  <w:style w:type="paragraph" w:customStyle="1" w:styleId="ReportSummaryText">
    <w:name w:val="Report Summary Text"/>
    <w:basedOn w:val="Normal"/>
    <w:qFormat/>
    <w:rsid w:val="005662A5"/>
    <w:pPr>
      <w:spacing w:before="160"/>
    </w:pPr>
    <w:rPr>
      <w:rFonts w:asciiTheme="majorHAnsi" w:hAnsiTheme="majorHAnsi"/>
      <w:lang w:val="en-GB"/>
    </w:rPr>
  </w:style>
  <w:style w:type="paragraph" w:customStyle="1" w:styleId="DateAuthorHeating">
    <w:name w:val="Date/Author Heating"/>
    <w:basedOn w:val="ReportSummaryHeading"/>
    <w:qFormat/>
    <w:rsid w:val="005662A5"/>
    <w:pPr>
      <w:spacing w:before="0"/>
    </w:pPr>
  </w:style>
  <w:style w:type="paragraph" w:customStyle="1" w:styleId="DateAuthorname">
    <w:name w:val="Date/Author name"/>
    <w:basedOn w:val="ReportSummaryText"/>
    <w:qFormat/>
    <w:rsid w:val="005662A5"/>
  </w:style>
  <w:style w:type="character" w:styleId="PageNumber">
    <w:name w:val="page number"/>
    <w:basedOn w:val="DefaultParagraphFont"/>
    <w:rsid w:val="005662A5"/>
  </w:style>
  <w:style w:type="paragraph" w:styleId="ListParagraph">
    <w:name w:val="List Paragraph"/>
    <w:basedOn w:val="Normal"/>
    <w:uiPriority w:val="34"/>
    <w:qFormat/>
    <w:rsid w:val="005662A5"/>
    <w:pPr>
      <w:spacing w:after="200" w:line="276" w:lineRule="auto"/>
      <w:ind w:left="720"/>
      <w:contextualSpacing/>
    </w:pPr>
    <w:rPr>
      <w:rFonts w:asciiTheme="minorHAnsi" w:hAnsiTheme="minorHAnsi"/>
      <w:szCs w:val="22"/>
      <w:lang w:val="en-GB"/>
    </w:rPr>
  </w:style>
  <w:style w:type="paragraph" w:styleId="BalloonText">
    <w:name w:val="Balloon Text"/>
    <w:basedOn w:val="Normal"/>
    <w:link w:val="BalloonTextChar"/>
    <w:uiPriority w:val="99"/>
    <w:semiHidden/>
    <w:unhideWhenUsed/>
    <w:rsid w:val="007F46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F4"/>
    <w:rPr>
      <w:rFonts w:ascii="Tahoma" w:hAnsi="Tahoma" w:cs="Tahoma"/>
      <w:sz w:val="16"/>
      <w:szCs w:val="16"/>
      <w:lang w:val="en-US"/>
    </w:rPr>
  </w:style>
  <w:style w:type="paragraph" w:styleId="Revision">
    <w:name w:val="Revision"/>
    <w:hidden/>
    <w:uiPriority w:val="99"/>
    <w:semiHidden/>
    <w:rsid w:val="00445930"/>
    <w:pPr>
      <w:spacing w:after="0" w:line="240" w:lineRule="auto"/>
    </w:pPr>
    <w:rPr>
      <w:rFonts w:ascii="Calibri" w:hAnsi="Calibri"/>
      <w:szCs w:val="24"/>
      <w:lang w:val="en-US"/>
    </w:rPr>
  </w:style>
  <w:style w:type="character" w:styleId="CommentReference">
    <w:name w:val="annotation reference"/>
    <w:basedOn w:val="DefaultParagraphFont"/>
    <w:uiPriority w:val="99"/>
    <w:semiHidden/>
    <w:unhideWhenUsed/>
    <w:rsid w:val="0030550E"/>
    <w:rPr>
      <w:sz w:val="16"/>
      <w:szCs w:val="16"/>
    </w:rPr>
  </w:style>
  <w:style w:type="paragraph" w:styleId="CommentText">
    <w:name w:val="annotation text"/>
    <w:basedOn w:val="Normal"/>
    <w:link w:val="CommentTextChar"/>
    <w:uiPriority w:val="99"/>
    <w:semiHidden/>
    <w:unhideWhenUsed/>
    <w:rsid w:val="0030550E"/>
    <w:rPr>
      <w:sz w:val="20"/>
      <w:szCs w:val="20"/>
    </w:rPr>
  </w:style>
  <w:style w:type="character" w:customStyle="1" w:styleId="CommentTextChar">
    <w:name w:val="Comment Text Char"/>
    <w:basedOn w:val="DefaultParagraphFont"/>
    <w:link w:val="CommentText"/>
    <w:uiPriority w:val="99"/>
    <w:semiHidden/>
    <w:rsid w:val="0030550E"/>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30550E"/>
    <w:rPr>
      <w:b/>
      <w:bCs/>
    </w:rPr>
  </w:style>
  <w:style w:type="character" w:customStyle="1" w:styleId="CommentSubjectChar">
    <w:name w:val="Comment Subject Char"/>
    <w:basedOn w:val="CommentTextChar"/>
    <w:link w:val="CommentSubject"/>
    <w:uiPriority w:val="99"/>
    <w:semiHidden/>
    <w:rsid w:val="0030550E"/>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7FC733404F8478D16EBF3378CFD3C" ma:contentTypeVersion="13" ma:contentTypeDescription="Create a new document." ma:contentTypeScope="" ma:versionID="5e78dea1c0404936f1c6682ca68217ee">
  <xsd:schema xmlns:xsd="http://www.w3.org/2001/XMLSchema" xmlns:xs="http://www.w3.org/2001/XMLSchema" xmlns:p="http://schemas.microsoft.com/office/2006/metadata/properties" xmlns:ns2="ebe58011-95d2-443a-897f-e11e3ddd8c1b" xmlns:ns3="789f1b8d-0b2e-45c1-95a1-addc99ce4480" targetNamespace="http://schemas.microsoft.com/office/2006/metadata/properties" ma:root="true" ma:fieldsID="f72d631b20239700d9f4f39ca773b097" ns2:_="" ns3:_="">
    <xsd:import namespace="ebe58011-95d2-443a-897f-e11e3ddd8c1b"/>
    <xsd:import namespace="789f1b8d-0b2e-45c1-95a1-addc99ce44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8011-95d2-443a-897f-e11e3ddd8c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f1b8d-0b2e-45c1-95a1-addc99ce448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828C5-19DC-44D2-90A3-76C12DF40A7B}">
  <ds:schemaRefs>
    <ds:schemaRef ds:uri="http://schemas.microsoft.com/sharepoint/v3/contenttype/forms"/>
  </ds:schemaRefs>
</ds:datastoreItem>
</file>

<file path=customXml/itemProps2.xml><?xml version="1.0" encoding="utf-8"?>
<ds:datastoreItem xmlns:ds="http://schemas.openxmlformats.org/officeDocument/2006/customXml" ds:itemID="{F8489669-8128-4BE1-AE0F-EA409166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8011-95d2-443a-897f-e11e3ddd8c1b"/>
    <ds:schemaRef ds:uri="789f1b8d-0b2e-45c1-95a1-addc99ce4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52BCE-BACD-4BA3-B22C-D999CFAA0D77}">
  <ds:schemaRefs>
    <ds:schemaRef ds:uri="http://schemas.openxmlformats.org/officeDocument/2006/bibliography"/>
  </ds:schemaRefs>
</ds:datastoreItem>
</file>

<file path=customXml/itemProps4.xml><?xml version="1.0" encoding="utf-8"?>
<ds:datastoreItem xmlns:ds="http://schemas.openxmlformats.org/officeDocument/2006/customXml" ds:itemID="{F06F7AFC-C36E-451A-AA16-08232CFFE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Gilbert</dc:creator>
  <cp:keywords/>
  <dc:description/>
  <cp:lastModifiedBy>Rosa Gilbert</cp:lastModifiedBy>
  <cp:revision>39</cp:revision>
  <cp:lastPrinted>2013-12-12T20:17:00Z</cp:lastPrinted>
  <dcterms:created xsi:type="dcterms:W3CDTF">2024-02-01T12:35:00Z</dcterms:created>
  <dcterms:modified xsi:type="dcterms:W3CDTF">2024-02-22T15:39:00Z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0x01010001A7FC733404F8478D16EBF3378CFD3C</vt:lpwstr>
  </property>
</Properties>
</file>